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6622C" w14:textId="77777777" w:rsidR="0000779B" w:rsidRDefault="0000779B" w:rsidP="0000779B">
      <w:pPr>
        <w:jc w:val="center"/>
        <w:rPr>
          <w:rFonts w:ascii="Tahoma" w:hAnsi="Tahoma" w:cs="Tahoma"/>
          <w:b/>
          <w:sz w:val="36"/>
          <w:szCs w:val="36"/>
        </w:rPr>
      </w:pPr>
      <w:r>
        <w:rPr>
          <w:rFonts w:ascii="Tahoma" w:hAnsi="Tahoma" w:cs="Tahoma"/>
          <w:b/>
          <w:sz w:val="36"/>
          <w:szCs w:val="36"/>
        </w:rPr>
        <w:t>“Outstanding GFWC Maryland Clubwoman Award”</w:t>
      </w:r>
    </w:p>
    <w:p w14:paraId="1680EB62" w14:textId="77777777" w:rsidR="0000779B" w:rsidRDefault="0000779B" w:rsidP="0000779B">
      <w:pPr>
        <w:rPr>
          <w:rFonts w:ascii="Tahoma" w:hAnsi="Tahoma" w:cs="Tahoma"/>
          <w:b/>
          <w:sz w:val="28"/>
          <w:szCs w:val="28"/>
        </w:rPr>
      </w:pPr>
    </w:p>
    <w:p w14:paraId="6AD2C752" w14:textId="77777777" w:rsidR="0000779B" w:rsidRDefault="0000779B" w:rsidP="0000779B">
      <w:pPr>
        <w:rPr>
          <w:rFonts w:ascii="Tahoma" w:hAnsi="Tahoma" w:cs="Tahoma"/>
          <w:b/>
          <w:sz w:val="28"/>
          <w:szCs w:val="28"/>
        </w:rPr>
      </w:pPr>
    </w:p>
    <w:p w14:paraId="333581E3" w14:textId="77777777" w:rsidR="0000779B" w:rsidRDefault="0000779B" w:rsidP="0000779B">
      <w:pPr>
        <w:ind w:right="1008"/>
        <w:jc w:val="center"/>
        <w:rPr>
          <w:rFonts w:ascii="Tahoma" w:hAnsi="Tahoma" w:cs="Tahoma"/>
          <w:b/>
          <w:sz w:val="28"/>
          <w:szCs w:val="28"/>
        </w:rPr>
      </w:pPr>
      <w:r>
        <w:rPr>
          <w:rFonts w:ascii="Tahoma" w:hAnsi="Tahoma" w:cs="Tahoma"/>
          <w:b/>
          <w:noProof/>
          <w:sz w:val="28"/>
          <w:szCs w:val="28"/>
        </w:rPr>
        <w:drawing>
          <wp:inline distT="0" distB="0" distL="0" distR="0" wp14:anchorId="7FD22C15" wp14:editId="3CF20F1A">
            <wp:extent cx="2209800" cy="2352675"/>
            <wp:effectExtent l="19050" t="0" r="0" b="0"/>
            <wp:docPr id="1" name="Picture 1" descr="GFWC logo blk &amp;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FWC logo blk &amp; white"/>
                    <pic:cNvPicPr>
                      <a:picLocks noChangeAspect="1" noChangeArrowheads="1"/>
                    </pic:cNvPicPr>
                  </pic:nvPicPr>
                  <pic:blipFill>
                    <a:blip r:embed="rId5" cstate="print"/>
                    <a:srcRect/>
                    <a:stretch>
                      <a:fillRect/>
                    </a:stretch>
                  </pic:blipFill>
                  <pic:spPr bwMode="auto">
                    <a:xfrm>
                      <a:off x="0" y="0"/>
                      <a:ext cx="2209800" cy="2352675"/>
                    </a:xfrm>
                    <a:prstGeom prst="rect">
                      <a:avLst/>
                    </a:prstGeom>
                    <a:noFill/>
                    <a:ln w="9525">
                      <a:noFill/>
                      <a:miter lim="800000"/>
                      <a:headEnd/>
                      <a:tailEnd/>
                    </a:ln>
                  </pic:spPr>
                </pic:pic>
              </a:graphicData>
            </a:graphic>
          </wp:inline>
        </w:drawing>
      </w:r>
    </w:p>
    <w:p w14:paraId="26C4A6ED" w14:textId="77777777" w:rsidR="0000779B" w:rsidRDefault="0000779B" w:rsidP="0000779B">
      <w:pPr>
        <w:jc w:val="center"/>
        <w:rPr>
          <w:rFonts w:ascii="Tahoma" w:hAnsi="Tahoma" w:cs="Tahoma"/>
          <w:b/>
          <w:noProof/>
          <w:sz w:val="28"/>
          <w:szCs w:val="28"/>
        </w:rPr>
      </w:pPr>
      <w:r>
        <w:rPr>
          <w:rFonts w:ascii="Tahoma" w:hAnsi="Tahoma" w:cs="Tahoma"/>
          <w:b/>
          <w:noProof/>
          <w:sz w:val="28"/>
          <w:szCs w:val="28"/>
        </w:rPr>
        <w:t xml:space="preserve">This award’s purpose is to honor one member  </w:t>
      </w:r>
    </w:p>
    <w:p w14:paraId="6144942F" w14:textId="77777777" w:rsidR="0000779B" w:rsidRDefault="0000779B" w:rsidP="0000779B">
      <w:pPr>
        <w:jc w:val="center"/>
        <w:rPr>
          <w:rFonts w:ascii="Tahoma" w:hAnsi="Tahoma" w:cs="Tahoma"/>
          <w:b/>
          <w:noProof/>
          <w:sz w:val="28"/>
          <w:szCs w:val="28"/>
        </w:rPr>
      </w:pPr>
      <w:r>
        <w:rPr>
          <w:rFonts w:ascii="Tahoma" w:hAnsi="Tahoma" w:cs="Tahoma"/>
          <w:b/>
          <w:noProof/>
          <w:sz w:val="28"/>
          <w:szCs w:val="28"/>
        </w:rPr>
        <w:t xml:space="preserve">each year who exemplifies an outstanding </w:t>
      </w:r>
    </w:p>
    <w:p w14:paraId="1EF5B0DC" w14:textId="77777777" w:rsidR="0000779B" w:rsidRDefault="0000779B" w:rsidP="0000779B">
      <w:pPr>
        <w:jc w:val="center"/>
        <w:rPr>
          <w:rFonts w:ascii="Tahoma" w:hAnsi="Tahoma" w:cs="Tahoma"/>
          <w:b/>
          <w:noProof/>
          <w:sz w:val="28"/>
          <w:szCs w:val="28"/>
        </w:rPr>
      </w:pPr>
      <w:r>
        <w:rPr>
          <w:rFonts w:ascii="Tahoma" w:hAnsi="Tahoma" w:cs="Tahoma"/>
          <w:b/>
          <w:noProof/>
          <w:sz w:val="28"/>
          <w:szCs w:val="28"/>
        </w:rPr>
        <w:t xml:space="preserve">GFWC Maryland clubwoman.  </w:t>
      </w:r>
    </w:p>
    <w:p w14:paraId="528E9CF8" w14:textId="77777777" w:rsidR="0000779B" w:rsidRDefault="0000779B" w:rsidP="0000779B">
      <w:pPr>
        <w:jc w:val="center"/>
        <w:rPr>
          <w:rFonts w:ascii="Tahoma" w:hAnsi="Tahoma" w:cs="Tahoma"/>
          <w:b/>
          <w:noProof/>
          <w:sz w:val="28"/>
          <w:szCs w:val="28"/>
        </w:rPr>
      </w:pPr>
      <w:r>
        <w:rPr>
          <w:rFonts w:ascii="Tahoma" w:hAnsi="Tahoma" w:cs="Tahoma"/>
          <w:b/>
          <w:noProof/>
          <w:sz w:val="28"/>
          <w:szCs w:val="28"/>
        </w:rPr>
        <w:t xml:space="preserve">This award was originally sponsored by Edith Klein, </w:t>
      </w:r>
    </w:p>
    <w:p w14:paraId="4428C703" w14:textId="77777777" w:rsidR="0000779B" w:rsidRDefault="0000779B" w:rsidP="0000779B">
      <w:pPr>
        <w:jc w:val="center"/>
        <w:rPr>
          <w:rFonts w:ascii="Tahoma" w:hAnsi="Tahoma" w:cs="Tahoma"/>
          <w:b/>
          <w:noProof/>
          <w:sz w:val="28"/>
          <w:szCs w:val="28"/>
        </w:rPr>
      </w:pPr>
      <w:r>
        <w:rPr>
          <w:rFonts w:ascii="Tahoma" w:hAnsi="Tahoma" w:cs="Tahoma"/>
          <w:b/>
          <w:noProof/>
          <w:sz w:val="28"/>
          <w:szCs w:val="28"/>
        </w:rPr>
        <w:t xml:space="preserve">Honorary State President 1978-1980 and the first award was presented to Barbara Pillote, May 1979.  </w:t>
      </w:r>
    </w:p>
    <w:p w14:paraId="6B678DA9" w14:textId="77777777" w:rsidR="0000779B" w:rsidRDefault="0000779B" w:rsidP="0000779B">
      <w:pPr>
        <w:jc w:val="center"/>
        <w:rPr>
          <w:rFonts w:ascii="Tahoma" w:hAnsi="Tahoma" w:cs="Tahoma"/>
          <w:b/>
          <w:noProof/>
          <w:sz w:val="28"/>
          <w:szCs w:val="28"/>
        </w:rPr>
      </w:pPr>
    </w:p>
    <w:p w14:paraId="7EB288D9" w14:textId="739B82F8" w:rsidR="0000779B" w:rsidRDefault="0000779B" w:rsidP="0000779B">
      <w:pPr>
        <w:jc w:val="center"/>
        <w:rPr>
          <w:rFonts w:ascii="Tahoma" w:hAnsi="Tahoma" w:cs="Tahoma"/>
          <w:b/>
          <w:sz w:val="28"/>
          <w:szCs w:val="28"/>
        </w:rPr>
      </w:pPr>
      <w:r>
        <w:rPr>
          <w:rFonts w:ascii="Tahoma" w:hAnsi="Tahoma" w:cs="Tahoma"/>
          <w:b/>
          <w:noProof/>
          <w:sz w:val="28"/>
          <w:szCs w:val="28"/>
        </w:rPr>
        <w:t xml:space="preserve">   Please think about your members and honor one of them by sending a letter of endorsement to our state president telling why your club values your member’s dedication, time and talents.   Every club has more than one person who might fit the critieria of this award.  Please take the time to honor one of your members this year and send your entry by March 1, 20</w:t>
      </w:r>
      <w:r w:rsidR="009C4C77">
        <w:rPr>
          <w:rFonts w:ascii="Tahoma" w:hAnsi="Tahoma" w:cs="Tahoma"/>
          <w:b/>
          <w:noProof/>
          <w:sz w:val="28"/>
          <w:szCs w:val="28"/>
        </w:rPr>
        <w:t>24</w:t>
      </w:r>
      <w:r>
        <w:rPr>
          <w:rFonts w:ascii="Tahoma" w:hAnsi="Tahoma" w:cs="Tahoma"/>
          <w:b/>
          <w:noProof/>
          <w:sz w:val="28"/>
          <w:szCs w:val="28"/>
        </w:rPr>
        <w:t xml:space="preserve">.   </w:t>
      </w:r>
    </w:p>
    <w:p w14:paraId="2238E1CC" w14:textId="77777777" w:rsidR="0000779B" w:rsidRDefault="0000779B" w:rsidP="0000779B">
      <w:pPr>
        <w:jc w:val="center"/>
        <w:rPr>
          <w:rFonts w:ascii="Tahoma" w:hAnsi="Tahoma" w:cs="Tahoma"/>
          <w:b/>
          <w:sz w:val="28"/>
          <w:szCs w:val="28"/>
        </w:rPr>
      </w:pPr>
    </w:p>
    <w:p w14:paraId="7B3B1769" w14:textId="77777777" w:rsidR="0000779B" w:rsidRDefault="0000779B" w:rsidP="0000779B">
      <w:pPr>
        <w:jc w:val="center"/>
        <w:rPr>
          <w:rFonts w:ascii="Tahoma" w:hAnsi="Tahoma" w:cs="Tahoma"/>
          <w:b/>
          <w:sz w:val="28"/>
          <w:szCs w:val="28"/>
        </w:rPr>
      </w:pPr>
      <w:r>
        <w:rPr>
          <w:rFonts w:ascii="Tahoma" w:hAnsi="Tahoma" w:cs="Tahoma"/>
          <w:b/>
          <w:sz w:val="28"/>
          <w:szCs w:val="28"/>
        </w:rPr>
        <w:t>Please have your club choose a nominee now, and follow the guidelines to complete the coversheet and narrative entry form.</w:t>
      </w:r>
    </w:p>
    <w:p w14:paraId="24FE2237" w14:textId="77777777" w:rsidR="0000779B" w:rsidRDefault="0000779B" w:rsidP="0000779B">
      <w:pPr>
        <w:rPr>
          <w:rFonts w:ascii="Tahoma" w:hAnsi="Tahoma" w:cs="Tahoma"/>
          <w:b/>
          <w:sz w:val="28"/>
          <w:szCs w:val="28"/>
        </w:rPr>
      </w:pPr>
    </w:p>
    <w:p w14:paraId="44735040" w14:textId="77777777" w:rsidR="0000779B" w:rsidRDefault="0000779B" w:rsidP="0000779B">
      <w:pPr>
        <w:jc w:val="center"/>
        <w:rPr>
          <w:rFonts w:ascii="Tahoma" w:hAnsi="Tahoma" w:cs="Tahoma"/>
          <w:b/>
          <w:sz w:val="28"/>
          <w:szCs w:val="28"/>
        </w:rPr>
      </w:pPr>
      <w:r>
        <w:rPr>
          <w:rFonts w:ascii="Tahoma" w:hAnsi="Tahoma" w:cs="Tahoma"/>
          <w:b/>
          <w:sz w:val="28"/>
          <w:szCs w:val="28"/>
        </w:rPr>
        <w:t xml:space="preserve">All entries must be postmarked to </w:t>
      </w:r>
    </w:p>
    <w:p w14:paraId="16DA90E7" w14:textId="5258AF08" w:rsidR="0000779B" w:rsidRDefault="009C4C77" w:rsidP="0000779B">
      <w:pPr>
        <w:jc w:val="center"/>
        <w:rPr>
          <w:rFonts w:ascii="Tahoma" w:hAnsi="Tahoma" w:cs="Tahoma"/>
          <w:b/>
          <w:sz w:val="28"/>
          <w:szCs w:val="28"/>
        </w:rPr>
      </w:pPr>
      <w:r>
        <w:rPr>
          <w:rFonts w:ascii="Tahoma" w:hAnsi="Tahoma" w:cs="Tahoma"/>
          <w:b/>
          <w:sz w:val="28"/>
          <w:szCs w:val="28"/>
        </w:rPr>
        <w:t>Cynthia Dykes</w:t>
      </w:r>
      <w:r w:rsidR="0000779B">
        <w:rPr>
          <w:rFonts w:ascii="Tahoma" w:hAnsi="Tahoma" w:cs="Tahoma"/>
          <w:b/>
          <w:sz w:val="28"/>
          <w:szCs w:val="28"/>
        </w:rPr>
        <w:t>, GFWC Maryland President</w:t>
      </w:r>
    </w:p>
    <w:p w14:paraId="59F5A5BD" w14:textId="707507F3" w:rsidR="0000779B" w:rsidRDefault="0000779B" w:rsidP="0000779B">
      <w:pPr>
        <w:jc w:val="center"/>
        <w:rPr>
          <w:rFonts w:ascii="Tahoma" w:hAnsi="Tahoma" w:cs="Tahoma"/>
          <w:b/>
        </w:rPr>
      </w:pPr>
      <w:r>
        <w:rPr>
          <w:rFonts w:ascii="Tahoma" w:hAnsi="Tahoma" w:cs="Tahoma"/>
          <w:b/>
          <w:sz w:val="28"/>
          <w:szCs w:val="28"/>
        </w:rPr>
        <w:t>by March 1, 20</w:t>
      </w:r>
      <w:r w:rsidR="009C4C77">
        <w:rPr>
          <w:rFonts w:ascii="Tahoma" w:hAnsi="Tahoma" w:cs="Tahoma"/>
          <w:b/>
          <w:sz w:val="28"/>
          <w:szCs w:val="28"/>
        </w:rPr>
        <w:t>24</w:t>
      </w:r>
    </w:p>
    <w:p w14:paraId="3FE429DD" w14:textId="77777777" w:rsidR="0000779B" w:rsidRDefault="0000779B" w:rsidP="0000779B">
      <w:pPr>
        <w:ind w:left="6480"/>
        <w:rPr>
          <w:rFonts w:ascii="Tahoma" w:hAnsi="Tahoma" w:cs="Tahoma"/>
          <w:b/>
        </w:rPr>
      </w:pPr>
    </w:p>
    <w:p w14:paraId="2F26D3D6" w14:textId="77777777" w:rsidR="0000779B" w:rsidRDefault="0000779B" w:rsidP="0000779B">
      <w:pPr>
        <w:ind w:left="6480"/>
        <w:rPr>
          <w:rFonts w:ascii="Tahoma" w:hAnsi="Tahoma" w:cs="Tahoma"/>
          <w:b/>
        </w:rPr>
      </w:pPr>
    </w:p>
    <w:p w14:paraId="7F997654" w14:textId="77777777" w:rsidR="0000779B" w:rsidRDefault="0000779B" w:rsidP="0000779B">
      <w:pPr>
        <w:ind w:left="2880"/>
        <w:jc w:val="right"/>
        <w:rPr>
          <w:rFonts w:ascii="Tahoma" w:hAnsi="Tahoma" w:cs="Tahoma"/>
          <w:b/>
        </w:rPr>
      </w:pPr>
    </w:p>
    <w:p w14:paraId="3D5D808F" w14:textId="77777777" w:rsidR="0000779B" w:rsidRDefault="0000779B" w:rsidP="0000779B">
      <w:pPr>
        <w:ind w:left="2880"/>
        <w:jc w:val="right"/>
        <w:rPr>
          <w:rFonts w:ascii="Tahoma" w:hAnsi="Tahoma" w:cs="Tahoma"/>
          <w:b/>
        </w:rPr>
      </w:pPr>
    </w:p>
    <w:p w14:paraId="4719B428" w14:textId="77777777" w:rsidR="0000779B" w:rsidRDefault="0000779B" w:rsidP="0000779B">
      <w:pPr>
        <w:ind w:left="2880"/>
        <w:jc w:val="right"/>
        <w:rPr>
          <w:rFonts w:ascii="Tahoma" w:hAnsi="Tahoma" w:cs="Tahoma"/>
          <w:b/>
        </w:rPr>
      </w:pPr>
    </w:p>
    <w:p w14:paraId="402143F0" w14:textId="77777777" w:rsidR="0000779B" w:rsidRDefault="0000779B" w:rsidP="0000779B">
      <w:pPr>
        <w:ind w:left="2880"/>
        <w:jc w:val="right"/>
        <w:rPr>
          <w:rFonts w:ascii="Tahoma" w:hAnsi="Tahoma" w:cs="Tahoma"/>
          <w:b/>
        </w:rPr>
      </w:pPr>
    </w:p>
    <w:p w14:paraId="57382D1F" w14:textId="77777777" w:rsidR="0000779B" w:rsidRDefault="0000779B" w:rsidP="0000779B">
      <w:pPr>
        <w:jc w:val="center"/>
        <w:rPr>
          <w:rFonts w:ascii="Tahoma" w:hAnsi="Tahoma" w:cs="Tahoma"/>
          <w:b/>
          <w:sz w:val="28"/>
          <w:szCs w:val="28"/>
        </w:rPr>
      </w:pPr>
      <w:r>
        <w:rPr>
          <w:rFonts w:ascii="Tahoma" w:hAnsi="Tahoma" w:cs="Tahoma"/>
          <w:b/>
          <w:sz w:val="28"/>
          <w:szCs w:val="28"/>
        </w:rPr>
        <w:t>COVER SHEET</w:t>
      </w:r>
    </w:p>
    <w:p w14:paraId="2127DD6C" w14:textId="77777777" w:rsidR="0000779B" w:rsidRDefault="0000779B" w:rsidP="0000779B">
      <w:pPr>
        <w:jc w:val="center"/>
        <w:rPr>
          <w:rFonts w:ascii="Tahoma" w:hAnsi="Tahoma" w:cs="Tahoma"/>
          <w:b/>
        </w:rPr>
      </w:pPr>
      <w:r>
        <w:rPr>
          <w:rFonts w:ascii="Tahoma" w:hAnsi="Tahoma" w:cs="Tahoma"/>
          <w:b/>
          <w:sz w:val="28"/>
          <w:szCs w:val="28"/>
        </w:rPr>
        <w:t>“Outstanding GFWC Maryland Clubwoman Award</w:t>
      </w:r>
      <w:r>
        <w:rPr>
          <w:rFonts w:ascii="Tahoma" w:hAnsi="Tahoma" w:cs="Tahoma"/>
          <w:b/>
        </w:rPr>
        <w:t>”</w:t>
      </w:r>
    </w:p>
    <w:p w14:paraId="116645F0" w14:textId="77777777" w:rsidR="0000779B" w:rsidRDefault="0000779B" w:rsidP="0000779B">
      <w:pPr>
        <w:jc w:val="center"/>
        <w:rPr>
          <w:rFonts w:ascii="Tahoma" w:hAnsi="Tahoma" w:cs="Tahoma"/>
        </w:rPr>
      </w:pPr>
    </w:p>
    <w:p w14:paraId="1B95C987" w14:textId="77777777" w:rsidR="0000779B" w:rsidRDefault="0000779B" w:rsidP="0000779B">
      <w:pPr>
        <w:rPr>
          <w:rFonts w:ascii="Tahoma" w:hAnsi="Tahoma" w:cs="Tahoma"/>
        </w:rPr>
      </w:pPr>
    </w:p>
    <w:p w14:paraId="5C610281" w14:textId="77777777" w:rsidR="0000779B" w:rsidRDefault="0000779B" w:rsidP="0000779B">
      <w:pPr>
        <w:rPr>
          <w:rFonts w:ascii="Tahoma" w:hAnsi="Tahoma" w:cs="Tahoma"/>
        </w:rPr>
      </w:pPr>
      <w:r>
        <w:rPr>
          <w:rFonts w:ascii="Tahoma" w:hAnsi="Tahoma" w:cs="Tahoma"/>
        </w:rPr>
        <w:t>Name of Nominee: ____________________________________________________</w:t>
      </w:r>
    </w:p>
    <w:p w14:paraId="10A9ED20" w14:textId="77777777" w:rsidR="0000779B" w:rsidRDefault="0000779B" w:rsidP="0000779B">
      <w:pPr>
        <w:rPr>
          <w:rFonts w:ascii="Tahoma" w:hAnsi="Tahoma" w:cs="Tahoma"/>
        </w:rPr>
      </w:pPr>
    </w:p>
    <w:p w14:paraId="61FAAB6E" w14:textId="77777777" w:rsidR="0000779B" w:rsidRDefault="0000779B" w:rsidP="0000779B">
      <w:pPr>
        <w:rPr>
          <w:rFonts w:ascii="Tahoma" w:hAnsi="Tahoma" w:cs="Tahoma"/>
        </w:rPr>
      </w:pPr>
      <w:r>
        <w:rPr>
          <w:rFonts w:ascii="Tahoma" w:hAnsi="Tahoma" w:cs="Tahoma"/>
        </w:rPr>
        <w:t>Address of Nominee: ___________________________________________________</w:t>
      </w:r>
    </w:p>
    <w:p w14:paraId="688F8DC0" w14:textId="77777777" w:rsidR="0000779B" w:rsidRDefault="0000779B" w:rsidP="0000779B">
      <w:pPr>
        <w:rPr>
          <w:rFonts w:ascii="Tahoma" w:hAnsi="Tahoma" w:cs="Tahoma"/>
        </w:rPr>
      </w:pPr>
      <w:r>
        <w:rPr>
          <w:rFonts w:ascii="Tahoma" w:hAnsi="Tahoma" w:cs="Tahoma"/>
        </w:rPr>
        <w:t xml:space="preserve">  </w:t>
      </w:r>
    </w:p>
    <w:p w14:paraId="663DE314" w14:textId="77777777" w:rsidR="0000779B" w:rsidRDefault="0000779B" w:rsidP="0000779B">
      <w:pPr>
        <w:rPr>
          <w:rFonts w:ascii="Tahoma" w:hAnsi="Tahoma" w:cs="Tahoma"/>
        </w:rPr>
      </w:pPr>
      <w:r>
        <w:rPr>
          <w:rFonts w:ascii="Tahoma" w:hAnsi="Tahoma" w:cs="Tahoma"/>
        </w:rPr>
        <w:t>____________________________________________________________________</w:t>
      </w:r>
    </w:p>
    <w:p w14:paraId="6F3D586B" w14:textId="77777777" w:rsidR="0000779B" w:rsidRDefault="0000779B" w:rsidP="0000779B">
      <w:pPr>
        <w:rPr>
          <w:rFonts w:ascii="Tahoma" w:hAnsi="Tahoma" w:cs="Tahoma"/>
        </w:rPr>
      </w:pPr>
    </w:p>
    <w:p w14:paraId="1F75FF21" w14:textId="77777777" w:rsidR="0000779B" w:rsidRDefault="0000779B" w:rsidP="0000779B">
      <w:pPr>
        <w:rPr>
          <w:rFonts w:ascii="Tahoma" w:hAnsi="Tahoma" w:cs="Tahoma"/>
        </w:rPr>
      </w:pPr>
    </w:p>
    <w:p w14:paraId="0CC94B04" w14:textId="77777777" w:rsidR="0000779B" w:rsidRDefault="0000779B" w:rsidP="0000779B">
      <w:pPr>
        <w:rPr>
          <w:rFonts w:ascii="Tahoma" w:hAnsi="Tahoma" w:cs="Tahoma"/>
        </w:rPr>
      </w:pPr>
      <w:r>
        <w:rPr>
          <w:rFonts w:ascii="Tahoma" w:hAnsi="Tahoma" w:cs="Tahoma"/>
        </w:rPr>
        <w:t>Telephone Number:  __________________________________________________</w:t>
      </w:r>
    </w:p>
    <w:p w14:paraId="214F8A82" w14:textId="77777777" w:rsidR="0000779B" w:rsidRDefault="0000779B" w:rsidP="0000779B">
      <w:pPr>
        <w:rPr>
          <w:rFonts w:ascii="Tahoma" w:hAnsi="Tahoma" w:cs="Tahoma"/>
        </w:rPr>
      </w:pPr>
    </w:p>
    <w:p w14:paraId="03815D98" w14:textId="77777777" w:rsidR="0000779B" w:rsidRDefault="0000779B" w:rsidP="0000779B">
      <w:pPr>
        <w:rPr>
          <w:rFonts w:ascii="Tahoma" w:hAnsi="Tahoma" w:cs="Tahoma"/>
        </w:rPr>
      </w:pPr>
      <w:r>
        <w:rPr>
          <w:rFonts w:ascii="Tahoma" w:hAnsi="Tahoma" w:cs="Tahoma"/>
        </w:rPr>
        <w:t>Club Name: _________________________________________________________</w:t>
      </w:r>
    </w:p>
    <w:p w14:paraId="14F044D2" w14:textId="77777777" w:rsidR="0000779B" w:rsidRDefault="0000779B" w:rsidP="0000779B">
      <w:pPr>
        <w:rPr>
          <w:rFonts w:ascii="Tahoma" w:hAnsi="Tahoma" w:cs="Tahoma"/>
        </w:rPr>
      </w:pPr>
    </w:p>
    <w:p w14:paraId="608CF365" w14:textId="77777777" w:rsidR="0000779B" w:rsidRDefault="0000779B" w:rsidP="0000779B">
      <w:pPr>
        <w:rPr>
          <w:rFonts w:ascii="Tahoma" w:hAnsi="Tahoma" w:cs="Tahoma"/>
        </w:rPr>
      </w:pPr>
      <w:r>
        <w:rPr>
          <w:rFonts w:ascii="Tahoma" w:hAnsi="Tahoma" w:cs="Tahoma"/>
        </w:rPr>
        <w:t>Club President’s Name: ________________________________________________</w:t>
      </w:r>
    </w:p>
    <w:p w14:paraId="1A6251FF" w14:textId="77777777" w:rsidR="0000779B" w:rsidRDefault="0000779B" w:rsidP="0000779B">
      <w:pPr>
        <w:rPr>
          <w:rFonts w:ascii="Tahoma" w:hAnsi="Tahoma" w:cs="Tahoma"/>
        </w:rPr>
      </w:pPr>
    </w:p>
    <w:p w14:paraId="48F0511E" w14:textId="77777777" w:rsidR="0000779B" w:rsidRDefault="0000779B" w:rsidP="0000779B">
      <w:pPr>
        <w:rPr>
          <w:rFonts w:ascii="Tahoma" w:hAnsi="Tahoma" w:cs="Tahoma"/>
        </w:rPr>
      </w:pPr>
    </w:p>
    <w:p w14:paraId="4664CF8E" w14:textId="77777777" w:rsidR="0000779B" w:rsidRDefault="0000779B" w:rsidP="0000779B">
      <w:pPr>
        <w:rPr>
          <w:rFonts w:ascii="Tahoma" w:hAnsi="Tahoma" w:cs="Tahoma"/>
        </w:rPr>
      </w:pPr>
      <w:r>
        <w:rPr>
          <w:rFonts w:ascii="Tahoma" w:hAnsi="Tahoma" w:cs="Tahoma"/>
        </w:rPr>
        <w:t xml:space="preserve">  _______________________________                          _________________</w:t>
      </w:r>
    </w:p>
    <w:p w14:paraId="247B4464" w14:textId="77777777" w:rsidR="0000779B" w:rsidRDefault="0000779B" w:rsidP="0000779B">
      <w:pPr>
        <w:rPr>
          <w:rFonts w:ascii="Tahoma" w:hAnsi="Tahoma" w:cs="Tahoma"/>
        </w:rPr>
      </w:pPr>
      <w:r>
        <w:rPr>
          <w:rFonts w:ascii="Tahoma" w:hAnsi="Tahoma" w:cs="Tahoma"/>
        </w:rPr>
        <w:t xml:space="preserve">        Signature of Club President</w:t>
      </w:r>
      <w:r>
        <w:rPr>
          <w:rFonts w:ascii="Tahoma" w:hAnsi="Tahoma" w:cs="Tahoma"/>
        </w:rPr>
        <w:tab/>
      </w:r>
      <w:r>
        <w:rPr>
          <w:rFonts w:ascii="Tahoma" w:hAnsi="Tahoma" w:cs="Tahoma"/>
        </w:rPr>
        <w:tab/>
      </w:r>
      <w:r>
        <w:rPr>
          <w:rFonts w:ascii="Tahoma" w:hAnsi="Tahoma" w:cs="Tahoma"/>
        </w:rPr>
        <w:tab/>
      </w:r>
      <w:r>
        <w:rPr>
          <w:rFonts w:ascii="Tahoma" w:hAnsi="Tahoma" w:cs="Tahoma"/>
        </w:rPr>
        <w:tab/>
        <w:t xml:space="preserve">               Date</w:t>
      </w:r>
    </w:p>
    <w:p w14:paraId="27FB86F2" w14:textId="77777777" w:rsidR="0000779B" w:rsidRDefault="0000779B" w:rsidP="0000779B">
      <w:pPr>
        <w:rPr>
          <w:rFonts w:ascii="Tahoma" w:hAnsi="Tahoma" w:cs="Tahoma"/>
        </w:rPr>
      </w:pPr>
    </w:p>
    <w:p w14:paraId="7774CADA" w14:textId="77777777" w:rsidR="0000779B" w:rsidRDefault="0000779B" w:rsidP="0000779B">
      <w:pPr>
        <w:rPr>
          <w:rFonts w:ascii="Tahoma" w:hAnsi="Tahoma" w:cs="Tahoma"/>
        </w:rPr>
      </w:pPr>
    </w:p>
    <w:p w14:paraId="5696FE56" w14:textId="77777777" w:rsidR="0000779B" w:rsidRDefault="0000779B" w:rsidP="0000779B">
      <w:pPr>
        <w:rPr>
          <w:rFonts w:ascii="Tahoma" w:hAnsi="Tahoma" w:cs="Tahoma"/>
        </w:rPr>
      </w:pPr>
      <w:r>
        <w:rPr>
          <w:rFonts w:ascii="Tahoma" w:hAnsi="Tahoma" w:cs="Tahoma"/>
        </w:rPr>
        <w:t xml:space="preserve">NOTE: This cover sheet must accompany a separate sheet of narrative of 500 words or less entry (typed, double spaced).  The supporting page of narrative must NOT contain the nominee’s name, club name, or dates to ensure anonymity in judging. </w:t>
      </w:r>
    </w:p>
    <w:p w14:paraId="79A80DDE" w14:textId="77777777" w:rsidR="0000779B" w:rsidRDefault="0000779B" w:rsidP="0000779B">
      <w:pPr>
        <w:rPr>
          <w:rFonts w:ascii="Tahoma" w:hAnsi="Tahoma" w:cs="Tahoma"/>
        </w:rPr>
      </w:pPr>
    </w:p>
    <w:p w14:paraId="3F28FBAE" w14:textId="77777777" w:rsidR="0000779B" w:rsidRDefault="0000779B" w:rsidP="0000779B">
      <w:pPr>
        <w:rPr>
          <w:rFonts w:ascii="Tahoma" w:hAnsi="Tahoma" w:cs="Tahoma"/>
        </w:rPr>
      </w:pPr>
      <w:r>
        <w:rPr>
          <w:rFonts w:ascii="Tahoma" w:hAnsi="Tahoma" w:cs="Tahoma"/>
        </w:rPr>
        <w:t>If you have any questions regarding this narrative, please contact the State Chairman:</w:t>
      </w:r>
    </w:p>
    <w:p w14:paraId="224C09C5" w14:textId="65175ABC" w:rsidR="0000779B" w:rsidRPr="009C4C77" w:rsidRDefault="009C4C77" w:rsidP="0000779B">
      <w:pPr>
        <w:rPr>
          <w:rFonts w:ascii="Tahoma" w:hAnsi="Tahoma" w:cs="Tahoma"/>
          <w:color w:val="1F497D" w:themeColor="text2"/>
        </w:rPr>
      </w:pPr>
      <w:r>
        <w:rPr>
          <w:rFonts w:ascii="Tahoma" w:hAnsi="Tahoma" w:cs="Tahoma"/>
        </w:rPr>
        <w:t>Karen-Marie Wasik</w:t>
      </w:r>
      <w:r>
        <w:rPr>
          <w:rFonts w:ascii="Tahoma" w:hAnsi="Tahoma" w:cs="Tahoma"/>
        </w:rPr>
        <w:br/>
      </w:r>
      <w:r w:rsidRPr="009C4C77">
        <w:rPr>
          <w:rFonts w:ascii="Tahoma" w:hAnsi="Tahoma" w:cs="Tahoma"/>
          <w:color w:val="1F497D" w:themeColor="text2"/>
        </w:rPr>
        <w:t>sweetiekw104@gmail</w:t>
      </w:r>
    </w:p>
    <w:p w14:paraId="07E23EC3" w14:textId="22331B25" w:rsidR="0000779B" w:rsidRDefault="009C4C77" w:rsidP="0000779B">
      <w:pPr>
        <w:jc w:val="both"/>
        <w:rPr>
          <w:rFonts w:ascii="Tahoma" w:hAnsi="Tahoma" w:cs="Tahoma"/>
        </w:rPr>
      </w:pPr>
      <w:r>
        <w:rPr>
          <w:rFonts w:ascii="Tahoma" w:hAnsi="Tahoma" w:cs="Tahoma"/>
        </w:rPr>
        <w:t>240-620-9227</w:t>
      </w:r>
    </w:p>
    <w:p w14:paraId="0D8E7E62" w14:textId="77777777" w:rsidR="0000779B" w:rsidRDefault="0000779B" w:rsidP="0000779B">
      <w:pPr>
        <w:rPr>
          <w:rFonts w:ascii="Tahoma" w:hAnsi="Tahoma" w:cs="Tahoma"/>
        </w:rPr>
      </w:pPr>
    </w:p>
    <w:p w14:paraId="2E932A47" w14:textId="65574DF4" w:rsidR="0000779B" w:rsidRDefault="0000779B" w:rsidP="0000779B">
      <w:pPr>
        <w:rPr>
          <w:rFonts w:ascii="Tahoma" w:hAnsi="Tahoma" w:cs="Tahoma"/>
        </w:rPr>
      </w:pPr>
      <w:r>
        <w:rPr>
          <w:rFonts w:ascii="Tahoma" w:hAnsi="Tahoma" w:cs="Tahoma"/>
        </w:rPr>
        <w:t>All entries must be postmarked by March 1, 20</w:t>
      </w:r>
      <w:r w:rsidR="009C4C77">
        <w:rPr>
          <w:rFonts w:ascii="Tahoma" w:hAnsi="Tahoma" w:cs="Tahoma"/>
        </w:rPr>
        <w:t>24</w:t>
      </w:r>
      <w:r>
        <w:rPr>
          <w:rFonts w:ascii="Tahoma" w:hAnsi="Tahoma" w:cs="Tahoma"/>
        </w:rPr>
        <w:t xml:space="preserve"> and mailed to:</w:t>
      </w:r>
    </w:p>
    <w:p w14:paraId="5EC9B3DE" w14:textId="77777777" w:rsidR="0000779B" w:rsidRDefault="0000779B" w:rsidP="0000779B">
      <w:pPr>
        <w:ind w:left="3600"/>
        <w:rPr>
          <w:rFonts w:ascii="Tahoma" w:hAnsi="Tahoma" w:cs="Tahoma"/>
        </w:rPr>
      </w:pPr>
    </w:p>
    <w:p w14:paraId="7B062FD3" w14:textId="62D2187D" w:rsidR="0000779B" w:rsidRDefault="009C4C77" w:rsidP="0000779B">
      <w:pPr>
        <w:rPr>
          <w:rFonts w:ascii="Tahoma" w:hAnsi="Tahoma" w:cs="Tahoma"/>
        </w:rPr>
      </w:pPr>
      <w:r>
        <w:rPr>
          <w:rFonts w:ascii="Tahoma" w:hAnsi="Tahoma" w:cs="Tahoma"/>
        </w:rPr>
        <w:t>Cynthia Dykes</w:t>
      </w:r>
    </w:p>
    <w:p w14:paraId="3765AC3C" w14:textId="77777777" w:rsidR="0000779B" w:rsidRDefault="0000779B" w:rsidP="0000779B">
      <w:pPr>
        <w:rPr>
          <w:rFonts w:ascii="Tahoma" w:hAnsi="Tahoma" w:cs="Tahoma"/>
        </w:rPr>
      </w:pPr>
      <w:r>
        <w:rPr>
          <w:rFonts w:ascii="Tahoma" w:hAnsi="Tahoma" w:cs="Tahoma"/>
        </w:rPr>
        <w:t>GFWC Maryland State President</w:t>
      </w:r>
    </w:p>
    <w:p w14:paraId="528D59EE" w14:textId="23B98821" w:rsidR="0000779B" w:rsidRDefault="009C4C77" w:rsidP="0000779B">
      <w:pPr>
        <w:rPr>
          <w:rFonts w:ascii="Tahoma" w:hAnsi="Tahoma" w:cs="Tahoma"/>
        </w:rPr>
      </w:pPr>
      <w:r>
        <w:rPr>
          <w:rFonts w:ascii="Tahoma" w:hAnsi="Tahoma" w:cs="Tahoma"/>
        </w:rPr>
        <w:t>1407 W Sandy Acres Drive</w:t>
      </w:r>
    </w:p>
    <w:p w14:paraId="13BFDB07" w14:textId="2A4AEE95" w:rsidR="0000779B" w:rsidRDefault="009C4C77" w:rsidP="0000779B">
      <w:pPr>
        <w:rPr>
          <w:rFonts w:ascii="Tahoma" w:hAnsi="Tahoma" w:cs="Tahoma"/>
        </w:rPr>
      </w:pPr>
      <w:r>
        <w:rPr>
          <w:rFonts w:ascii="Tahoma" w:hAnsi="Tahoma" w:cs="Tahoma"/>
        </w:rPr>
        <w:t>Salisbury</w:t>
      </w:r>
      <w:r w:rsidR="0000779B">
        <w:rPr>
          <w:rFonts w:ascii="Tahoma" w:hAnsi="Tahoma" w:cs="Tahoma"/>
        </w:rPr>
        <w:t>, MD 21</w:t>
      </w:r>
      <w:r>
        <w:rPr>
          <w:rFonts w:ascii="Tahoma" w:hAnsi="Tahoma" w:cs="Tahoma"/>
        </w:rPr>
        <w:t>804</w:t>
      </w:r>
    </w:p>
    <w:p w14:paraId="42424DAC" w14:textId="77777777" w:rsidR="0000779B" w:rsidRDefault="0000779B" w:rsidP="0000779B">
      <w:pPr>
        <w:rPr>
          <w:rFonts w:ascii="Tahoma" w:hAnsi="Tahoma" w:cs="Tahoma"/>
        </w:rPr>
      </w:pPr>
    </w:p>
    <w:p w14:paraId="04AA86D2" w14:textId="77777777" w:rsidR="0000779B" w:rsidRDefault="0000779B" w:rsidP="0000779B">
      <w:pPr>
        <w:ind w:left="3600"/>
        <w:rPr>
          <w:rFonts w:ascii="Tahoma" w:hAnsi="Tahoma" w:cs="Tahoma"/>
          <w:b/>
          <w:sz w:val="28"/>
          <w:szCs w:val="28"/>
        </w:rPr>
      </w:pPr>
    </w:p>
    <w:p w14:paraId="1D02D6C5" w14:textId="77777777" w:rsidR="0000779B" w:rsidRDefault="0000779B" w:rsidP="0000779B">
      <w:pPr>
        <w:ind w:left="3600"/>
        <w:rPr>
          <w:rFonts w:ascii="Tahoma" w:hAnsi="Tahoma" w:cs="Tahoma"/>
          <w:b/>
          <w:sz w:val="28"/>
          <w:szCs w:val="28"/>
        </w:rPr>
      </w:pPr>
    </w:p>
    <w:p w14:paraId="10F60B0D" w14:textId="77777777" w:rsidR="0000779B" w:rsidRDefault="0000779B" w:rsidP="0000779B">
      <w:pPr>
        <w:ind w:left="3600"/>
        <w:rPr>
          <w:rFonts w:ascii="Tahoma" w:hAnsi="Tahoma" w:cs="Tahoma"/>
          <w:b/>
        </w:rPr>
      </w:pPr>
    </w:p>
    <w:p w14:paraId="4A12B023" w14:textId="77777777" w:rsidR="0000779B" w:rsidRDefault="0000779B" w:rsidP="0000779B">
      <w:pPr>
        <w:ind w:left="3600"/>
        <w:rPr>
          <w:rFonts w:ascii="Tahoma" w:hAnsi="Tahoma" w:cs="Tahoma"/>
          <w:b/>
        </w:rPr>
      </w:pPr>
    </w:p>
    <w:p w14:paraId="49FC1451" w14:textId="77777777" w:rsidR="0000779B" w:rsidRDefault="0000779B" w:rsidP="0000779B">
      <w:pPr>
        <w:ind w:left="3600"/>
        <w:rPr>
          <w:rFonts w:ascii="Tahoma" w:hAnsi="Tahoma" w:cs="Tahoma"/>
          <w:b/>
        </w:rPr>
      </w:pPr>
    </w:p>
    <w:p w14:paraId="66A44CF4" w14:textId="77777777" w:rsidR="0000779B" w:rsidRDefault="0000779B" w:rsidP="0000779B">
      <w:pPr>
        <w:ind w:left="3600"/>
        <w:rPr>
          <w:rFonts w:ascii="Tahoma" w:hAnsi="Tahoma" w:cs="Tahoma"/>
          <w:b/>
        </w:rPr>
      </w:pPr>
    </w:p>
    <w:p w14:paraId="48290B33" w14:textId="77777777" w:rsidR="0000779B" w:rsidRDefault="0000779B" w:rsidP="0000779B">
      <w:pPr>
        <w:ind w:left="3600"/>
        <w:rPr>
          <w:rFonts w:ascii="Tahoma" w:hAnsi="Tahoma" w:cs="Tahoma"/>
          <w:b/>
        </w:rPr>
      </w:pPr>
    </w:p>
    <w:p w14:paraId="699F8635" w14:textId="77777777" w:rsidR="0000779B" w:rsidRDefault="0000779B" w:rsidP="0000779B">
      <w:pPr>
        <w:jc w:val="center"/>
        <w:rPr>
          <w:rFonts w:ascii="Tahoma" w:hAnsi="Tahoma" w:cs="Tahoma"/>
          <w:b/>
          <w:sz w:val="28"/>
          <w:szCs w:val="28"/>
        </w:rPr>
      </w:pPr>
      <w:r>
        <w:rPr>
          <w:rFonts w:ascii="Tahoma" w:hAnsi="Tahoma" w:cs="Tahoma"/>
          <w:b/>
          <w:sz w:val="28"/>
          <w:szCs w:val="28"/>
        </w:rPr>
        <w:t>“Outstanding GFWC Maryland Clubwoman” Award</w:t>
      </w:r>
    </w:p>
    <w:p w14:paraId="27EC8190" w14:textId="77777777" w:rsidR="0000779B" w:rsidRDefault="0000779B" w:rsidP="0000779B">
      <w:pPr>
        <w:jc w:val="center"/>
        <w:rPr>
          <w:rFonts w:ascii="Tahoma" w:hAnsi="Tahoma" w:cs="Tahoma"/>
          <w:b/>
          <w:sz w:val="28"/>
          <w:szCs w:val="28"/>
        </w:rPr>
      </w:pPr>
      <w:r>
        <w:rPr>
          <w:rFonts w:ascii="Tahoma" w:hAnsi="Tahoma" w:cs="Tahoma"/>
          <w:b/>
          <w:sz w:val="28"/>
          <w:szCs w:val="28"/>
        </w:rPr>
        <w:t>RULES</w:t>
      </w:r>
    </w:p>
    <w:p w14:paraId="373330C7" w14:textId="77777777" w:rsidR="0000779B" w:rsidRDefault="0000779B" w:rsidP="0000779B">
      <w:pPr>
        <w:rPr>
          <w:rFonts w:ascii="Tahoma" w:hAnsi="Tahoma" w:cs="Tahoma"/>
          <w:sz w:val="22"/>
          <w:szCs w:val="22"/>
        </w:rPr>
      </w:pPr>
    </w:p>
    <w:p w14:paraId="41E3165D" w14:textId="77777777" w:rsidR="0000779B" w:rsidRDefault="0000779B" w:rsidP="0000779B">
      <w:pPr>
        <w:numPr>
          <w:ilvl w:val="0"/>
          <w:numId w:val="1"/>
        </w:numPr>
        <w:jc w:val="both"/>
        <w:rPr>
          <w:rFonts w:ascii="Tahoma" w:hAnsi="Tahoma" w:cs="Tahoma"/>
        </w:rPr>
      </w:pPr>
      <w:r>
        <w:rPr>
          <w:rFonts w:ascii="Tahoma" w:hAnsi="Tahoma" w:cs="Tahoma"/>
        </w:rPr>
        <w:t>Nominees must be members in good standing of a general club of the GFWC Maryland Federation of Women’s Clubs, Inc.</w:t>
      </w:r>
    </w:p>
    <w:p w14:paraId="3FDDBFFB" w14:textId="77777777" w:rsidR="0000779B" w:rsidRDefault="0000779B" w:rsidP="0000779B">
      <w:pPr>
        <w:jc w:val="both"/>
        <w:rPr>
          <w:rFonts w:ascii="Tahoma" w:hAnsi="Tahoma" w:cs="Tahoma"/>
          <w:sz w:val="22"/>
          <w:szCs w:val="22"/>
        </w:rPr>
      </w:pPr>
    </w:p>
    <w:p w14:paraId="391AE3FD" w14:textId="77777777" w:rsidR="0000779B" w:rsidRDefault="0000779B" w:rsidP="0000779B">
      <w:pPr>
        <w:numPr>
          <w:ilvl w:val="0"/>
          <w:numId w:val="1"/>
        </w:numPr>
        <w:jc w:val="both"/>
        <w:rPr>
          <w:rFonts w:ascii="Tahoma" w:hAnsi="Tahoma" w:cs="Tahoma"/>
        </w:rPr>
      </w:pPr>
      <w:r>
        <w:rPr>
          <w:rFonts w:ascii="Tahoma" w:hAnsi="Tahoma" w:cs="Tahoma"/>
        </w:rPr>
        <w:t xml:space="preserve">Ineligible members are: the current members of the GFWC Maryland Executive Committee, honorary GFWC Maryland State Presidents, former recipients of the award, and junior club members as the GFWC Maryland Juniors present their own Outstanding Junior Clubwoman Award each year. </w:t>
      </w:r>
    </w:p>
    <w:p w14:paraId="57A938A6" w14:textId="77777777" w:rsidR="0000779B" w:rsidRDefault="0000779B" w:rsidP="0000779B">
      <w:pPr>
        <w:jc w:val="both"/>
        <w:rPr>
          <w:rFonts w:ascii="Tahoma" w:hAnsi="Tahoma" w:cs="Tahoma"/>
          <w:sz w:val="22"/>
          <w:szCs w:val="22"/>
        </w:rPr>
      </w:pPr>
    </w:p>
    <w:p w14:paraId="11EF2D0C" w14:textId="77777777" w:rsidR="0000779B" w:rsidRDefault="0000779B" w:rsidP="0000779B">
      <w:pPr>
        <w:numPr>
          <w:ilvl w:val="0"/>
          <w:numId w:val="1"/>
        </w:numPr>
        <w:jc w:val="both"/>
        <w:rPr>
          <w:rFonts w:ascii="Tahoma" w:hAnsi="Tahoma" w:cs="Tahoma"/>
        </w:rPr>
      </w:pPr>
      <w:r>
        <w:rPr>
          <w:rFonts w:ascii="Tahoma" w:hAnsi="Tahoma" w:cs="Tahoma"/>
        </w:rPr>
        <w:t xml:space="preserve">Only one nominee per club may be submitted.  We recommend polling of all members to help choose your honoree. </w:t>
      </w:r>
    </w:p>
    <w:p w14:paraId="1F9FD8B0" w14:textId="77777777" w:rsidR="0000779B" w:rsidRDefault="0000779B" w:rsidP="0000779B">
      <w:pPr>
        <w:jc w:val="both"/>
        <w:rPr>
          <w:rFonts w:ascii="Tahoma" w:hAnsi="Tahoma" w:cs="Tahoma"/>
          <w:sz w:val="22"/>
          <w:szCs w:val="22"/>
        </w:rPr>
      </w:pPr>
    </w:p>
    <w:p w14:paraId="52489BAC" w14:textId="77777777" w:rsidR="0000779B" w:rsidRDefault="0000779B" w:rsidP="0000779B">
      <w:pPr>
        <w:numPr>
          <w:ilvl w:val="0"/>
          <w:numId w:val="1"/>
        </w:numPr>
        <w:jc w:val="both"/>
        <w:rPr>
          <w:rFonts w:ascii="Tahoma" w:hAnsi="Tahoma" w:cs="Tahoma"/>
          <w:sz w:val="22"/>
          <w:szCs w:val="22"/>
        </w:rPr>
      </w:pPr>
      <w:r>
        <w:rPr>
          <w:rFonts w:ascii="Tahoma" w:hAnsi="Tahoma" w:cs="Tahoma"/>
        </w:rPr>
        <w:t xml:space="preserve">The COVER SHEET must be fully filled out and signed to be eligible.   </w:t>
      </w:r>
    </w:p>
    <w:p w14:paraId="4688F71E" w14:textId="77777777" w:rsidR="0000779B" w:rsidRDefault="0000779B" w:rsidP="0000779B">
      <w:pPr>
        <w:jc w:val="both"/>
        <w:rPr>
          <w:rFonts w:ascii="Tahoma" w:hAnsi="Tahoma" w:cs="Tahoma"/>
          <w:sz w:val="22"/>
          <w:szCs w:val="22"/>
        </w:rPr>
      </w:pPr>
    </w:p>
    <w:p w14:paraId="0F7D0761" w14:textId="77777777" w:rsidR="0000779B" w:rsidRDefault="0000779B" w:rsidP="0000779B">
      <w:pPr>
        <w:numPr>
          <w:ilvl w:val="0"/>
          <w:numId w:val="1"/>
        </w:numPr>
        <w:rPr>
          <w:rFonts w:ascii="Tahoma" w:hAnsi="Tahoma" w:cs="Tahoma"/>
        </w:rPr>
      </w:pPr>
      <w:r>
        <w:rPr>
          <w:rFonts w:ascii="Tahoma" w:hAnsi="Tahoma" w:cs="Tahoma"/>
        </w:rPr>
        <w:t xml:space="preserve">A separate page of narrative must be included containing </w:t>
      </w:r>
      <w:r w:rsidRPr="00A2348A">
        <w:rPr>
          <w:rFonts w:ascii="Tahoma" w:hAnsi="Tahoma" w:cs="Tahoma"/>
          <w14:shadow w14:blurRad="50800" w14:dist="38100" w14:dir="2700000" w14:sx="100000" w14:sy="100000" w14:kx="0" w14:ky="0" w14:algn="tl">
            <w14:srgbClr w14:val="000000">
              <w14:alpha w14:val="60000"/>
            </w14:srgbClr>
          </w14:shadow>
        </w:rPr>
        <w:t xml:space="preserve">500 words or less, (typed, double spaced) </w:t>
      </w:r>
      <w:r>
        <w:rPr>
          <w:rFonts w:ascii="Tahoma" w:hAnsi="Tahoma" w:cs="Tahoma"/>
        </w:rPr>
        <w:t xml:space="preserve">explaining why the club believes the member is deserving of this award.  Judging will be based on the nominee’s work in GFWC Maryland with the main emphasis placed on club sponsored activities accomplished in the year preceding the nomination.  Additional background including club involvement over the years, along with any district and state activities may be included that indicate a strong, continuing interest in the Federation.  </w:t>
      </w:r>
      <w:proofErr w:type="gramStart"/>
      <w:r>
        <w:rPr>
          <w:rFonts w:ascii="Tahoma" w:hAnsi="Tahoma" w:cs="Tahoma"/>
        </w:rPr>
        <w:t>In order for</w:t>
      </w:r>
      <w:proofErr w:type="gramEnd"/>
      <w:r>
        <w:rPr>
          <w:rFonts w:ascii="Tahoma" w:hAnsi="Tahoma" w:cs="Tahoma"/>
        </w:rPr>
        <w:t xml:space="preserve"> nominees to be anonymous during judging, the name of the nominee and the name of her club, and dates of service must be omitted from the main body of the narrative. </w:t>
      </w:r>
    </w:p>
    <w:p w14:paraId="4A90C0AC" w14:textId="77777777" w:rsidR="0000779B" w:rsidRDefault="0000779B" w:rsidP="0000779B">
      <w:pPr>
        <w:pStyle w:val="ListParagraph"/>
        <w:rPr>
          <w:rFonts w:ascii="Tahoma" w:hAnsi="Tahoma" w:cs="Tahoma"/>
        </w:rPr>
      </w:pPr>
    </w:p>
    <w:p w14:paraId="2E3C554F" w14:textId="77777777" w:rsidR="0000779B" w:rsidRDefault="0000779B" w:rsidP="0000779B">
      <w:pPr>
        <w:numPr>
          <w:ilvl w:val="0"/>
          <w:numId w:val="1"/>
        </w:numPr>
        <w:rPr>
          <w:rFonts w:ascii="Tahoma" w:hAnsi="Tahoma" w:cs="Tahoma"/>
        </w:rPr>
      </w:pPr>
      <w:r>
        <w:rPr>
          <w:rFonts w:ascii="Tahoma" w:hAnsi="Tahoma" w:cs="Tahoma"/>
        </w:rPr>
        <w:t xml:space="preserve">The State President will number each entry and send copies of the numbered and anonymous narrative pages to the chairman of the OMC committee who will distribute copies of the numbered pages to her committee and ask for their top choice.  The chairman will advise the State President of the number of award recipient and be given the names so she can make arrangements to honor each of the club nominees during the annual state convention and present of the award to this year’s Outstanding GFWC Maryland Clubwoman.  </w:t>
      </w:r>
    </w:p>
    <w:p w14:paraId="5BA194D5" w14:textId="77777777" w:rsidR="0000779B" w:rsidRDefault="0000779B" w:rsidP="0000779B">
      <w:pPr>
        <w:jc w:val="both"/>
        <w:rPr>
          <w:rFonts w:ascii="Tahoma" w:hAnsi="Tahoma" w:cs="Tahoma"/>
          <w:sz w:val="22"/>
          <w:szCs w:val="22"/>
        </w:rPr>
      </w:pPr>
    </w:p>
    <w:p w14:paraId="60D7A71D" w14:textId="49D368DD" w:rsidR="0000779B" w:rsidRDefault="0000779B" w:rsidP="0000779B">
      <w:pPr>
        <w:numPr>
          <w:ilvl w:val="0"/>
          <w:numId w:val="1"/>
        </w:numPr>
        <w:jc w:val="both"/>
        <w:rPr>
          <w:rFonts w:ascii="Tahoma" w:hAnsi="Tahoma" w:cs="Tahoma"/>
        </w:rPr>
      </w:pPr>
      <w:r>
        <w:rPr>
          <w:rFonts w:ascii="Tahoma" w:hAnsi="Tahoma" w:cs="Tahoma"/>
        </w:rPr>
        <w:t>To be eligible, all entries must be postmarked by March 1, 20</w:t>
      </w:r>
      <w:r w:rsidR="009C4C77">
        <w:rPr>
          <w:rFonts w:ascii="Tahoma" w:hAnsi="Tahoma" w:cs="Tahoma"/>
        </w:rPr>
        <w:t>24</w:t>
      </w:r>
      <w:r>
        <w:rPr>
          <w:rFonts w:ascii="Tahoma" w:hAnsi="Tahoma" w:cs="Tahoma"/>
        </w:rPr>
        <w:t xml:space="preserve">. </w:t>
      </w:r>
    </w:p>
    <w:p w14:paraId="4C32E76A" w14:textId="77777777" w:rsidR="0000779B" w:rsidRDefault="0000779B" w:rsidP="0000779B">
      <w:pPr>
        <w:ind w:left="720"/>
        <w:jc w:val="both"/>
        <w:rPr>
          <w:rFonts w:ascii="Tahoma" w:hAnsi="Tahoma" w:cs="Tahoma"/>
        </w:rPr>
      </w:pPr>
      <w:r>
        <w:rPr>
          <w:rFonts w:ascii="Tahoma" w:hAnsi="Tahoma" w:cs="Tahoma"/>
        </w:rPr>
        <w:t xml:space="preserve">Please mail to: </w:t>
      </w:r>
    </w:p>
    <w:p w14:paraId="57E4AC37" w14:textId="5E21AE01" w:rsidR="0000779B" w:rsidRDefault="009C4C77" w:rsidP="0000779B">
      <w:pPr>
        <w:ind w:left="720"/>
        <w:jc w:val="both"/>
        <w:rPr>
          <w:rFonts w:ascii="Tahoma" w:hAnsi="Tahoma" w:cs="Tahoma"/>
        </w:rPr>
      </w:pPr>
      <w:r>
        <w:rPr>
          <w:rFonts w:ascii="Tahoma" w:hAnsi="Tahoma" w:cs="Tahoma"/>
        </w:rPr>
        <w:t>Cynthia Dykes</w:t>
      </w:r>
      <w:r w:rsidR="0000779B">
        <w:rPr>
          <w:rFonts w:ascii="Tahoma" w:hAnsi="Tahoma" w:cs="Tahoma"/>
        </w:rPr>
        <w:t>, GFWC MD President</w:t>
      </w:r>
    </w:p>
    <w:p w14:paraId="7AAFAA98" w14:textId="63FB4462" w:rsidR="0000779B" w:rsidRDefault="009C4C77" w:rsidP="0000779B">
      <w:pPr>
        <w:ind w:left="720"/>
        <w:jc w:val="both"/>
        <w:rPr>
          <w:rFonts w:ascii="Tahoma" w:hAnsi="Tahoma" w:cs="Tahoma"/>
        </w:rPr>
      </w:pPr>
      <w:r>
        <w:rPr>
          <w:rFonts w:ascii="Tahoma" w:hAnsi="Tahoma" w:cs="Tahoma"/>
        </w:rPr>
        <w:t>1407 W Sandy Acres Drive</w:t>
      </w:r>
      <w:r w:rsidR="0000779B">
        <w:rPr>
          <w:rFonts w:ascii="Tahoma" w:hAnsi="Tahoma" w:cs="Tahoma"/>
        </w:rPr>
        <w:t xml:space="preserve">, </w:t>
      </w:r>
      <w:r>
        <w:rPr>
          <w:rFonts w:ascii="Tahoma" w:hAnsi="Tahoma" w:cs="Tahoma"/>
        </w:rPr>
        <w:t>Salisbury</w:t>
      </w:r>
      <w:r w:rsidR="0000779B">
        <w:rPr>
          <w:rFonts w:ascii="Tahoma" w:hAnsi="Tahoma" w:cs="Tahoma"/>
        </w:rPr>
        <w:t>, MD 21</w:t>
      </w:r>
      <w:r>
        <w:rPr>
          <w:rFonts w:ascii="Tahoma" w:hAnsi="Tahoma" w:cs="Tahoma"/>
        </w:rPr>
        <w:t>804</w:t>
      </w:r>
      <w:r w:rsidR="0000779B">
        <w:rPr>
          <w:rFonts w:ascii="Tahoma" w:hAnsi="Tahoma" w:cs="Tahoma"/>
        </w:rPr>
        <w:t xml:space="preserve">. </w:t>
      </w:r>
    </w:p>
    <w:p w14:paraId="403089A5" w14:textId="77777777" w:rsidR="0000779B" w:rsidRDefault="0000779B" w:rsidP="0000779B">
      <w:pPr>
        <w:rPr>
          <w:rFonts w:ascii="Tahoma" w:hAnsi="Tahoma" w:cs="Tahoma"/>
          <w:b/>
        </w:rPr>
      </w:pPr>
      <w:r>
        <w:rPr>
          <w:rFonts w:ascii="Tahoma" w:hAnsi="Tahoma" w:cs="Tahoma"/>
          <w:b/>
        </w:rPr>
        <w:t xml:space="preserve"> </w:t>
      </w:r>
    </w:p>
    <w:p w14:paraId="211D65AC" w14:textId="77777777" w:rsidR="0000779B" w:rsidRDefault="0000779B" w:rsidP="0000779B">
      <w:pPr>
        <w:rPr>
          <w:rFonts w:ascii="Tahoma" w:hAnsi="Tahoma" w:cs="Tahoma"/>
          <w:b/>
        </w:rPr>
      </w:pPr>
      <w:r>
        <w:rPr>
          <w:rFonts w:ascii="Tahoma" w:hAnsi="Tahoma" w:cs="Tahoma"/>
          <w:b/>
        </w:rPr>
        <w:t xml:space="preserve">                         </w:t>
      </w:r>
    </w:p>
    <w:sectPr w:rsidR="0000779B" w:rsidSect="009A0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361213"/>
    <w:multiLevelType w:val="hybridMultilevel"/>
    <w:tmpl w:val="0BE4884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20719269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79B"/>
    <w:rsid w:val="0000779B"/>
    <w:rsid w:val="00173E2B"/>
    <w:rsid w:val="002908CE"/>
    <w:rsid w:val="00463329"/>
    <w:rsid w:val="006E4377"/>
    <w:rsid w:val="007B2E58"/>
    <w:rsid w:val="007D1154"/>
    <w:rsid w:val="009A0131"/>
    <w:rsid w:val="009C4C77"/>
    <w:rsid w:val="00A2348A"/>
    <w:rsid w:val="00A854BE"/>
    <w:rsid w:val="00B41D82"/>
    <w:rsid w:val="00FB4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563F6"/>
  <w15:docId w15:val="{F51D827C-A38D-403B-8897-AF4BC3BB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0779B"/>
    <w:rPr>
      <w:color w:val="0000FF"/>
      <w:u w:val="single"/>
    </w:rPr>
  </w:style>
  <w:style w:type="paragraph" w:styleId="ListParagraph">
    <w:name w:val="List Paragraph"/>
    <w:basedOn w:val="Normal"/>
    <w:uiPriority w:val="34"/>
    <w:qFormat/>
    <w:rsid w:val="0000779B"/>
    <w:pPr>
      <w:ind w:left="720"/>
    </w:pPr>
  </w:style>
  <w:style w:type="paragraph" w:styleId="BalloonText">
    <w:name w:val="Balloon Text"/>
    <w:basedOn w:val="Normal"/>
    <w:link w:val="BalloonTextChar"/>
    <w:uiPriority w:val="99"/>
    <w:semiHidden/>
    <w:unhideWhenUsed/>
    <w:rsid w:val="0000779B"/>
    <w:rPr>
      <w:rFonts w:ascii="Tahoma" w:hAnsi="Tahoma" w:cs="Tahoma"/>
      <w:sz w:val="16"/>
      <w:szCs w:val="16"/>
    </w:rPr>
  </w:style>
  <w:style w:type="character" w:customStyle="1" w:styleId="BalloonTextChar">
    <w:name w:val="Balloon Text Char"/>
    <w:basedOn w:val="DefaultParagraphFont"/>
    <w:link w:val="BalloonText"/>
    <w:uiPriority w:val="99"/>
    <w:semiHidden/>
    <w:rsid w:val="0000779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97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3519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Dykes</dc:creator>
  <cp:keywords/>
  <dc:description/>
  <cp:lastModifiedBy>Cynthia Dykes</cp:lastModifiedBy>
  <cp:revision>2</cp:revision>
  <dcterms:created xsi:type="dcterms:W3CDTF">2024-02-13T21:27:00Z</dcterms:created>
  <dcterms:modified xsi:type="dcterms:W3CDTF">2024-02-13T21:27:00Z</dcterms:modified>
</cp:coreProperties>
</file>